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13" w:rsidRDefault="00435213" w:rsidP="00435213">
      <w:pPr>
        <w:jc w:val="center"/>
        <w:rPr>
          <w:rFonts w:ascii="Arial" w:hAnsi="Arial" w:cs="Arial"/>
          <w:b/>
          <w:sz w:val="28"/>
          <w:lang w:val="pt-BR"/>
        </w:rPr>
      </w:pPr>
    </w:p>
    <w:p w:rsidR="00435213" w:rsidRDefault="00435213" w:rsidP="0043521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PROCESSO DISCIPLINAR DISCENTE</w:t>
      </w:r>
    </w:p>
    <w:p w:rsidR="00435213" w:rsidRDefault="00435213" w:rsidP="00435213">
      <w:pPr>
        <w:jc w:val="center"/>
        <w:rPr>
          <w:rFonts w:ascii="Arial" w:hAnsi="Arial" w:cs="Arial"/>
          <w:b/>
          <w:sz w:val="20"/>
        </w:rPr>
      </w:pPr>
    </w:p>
    <w:p w:rsidR="00435213" w:rsidRDefault="00435213" w:rsidP="00435213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Nº ___ / 2016</w:t>
      </w:r>
    </w:p>
    <w:p w:rsidR="00435213" w:rsidRDefault="00435213" w:rsidP="00435213">
      <w:pPr>
        <w:jc w:val="right"/>
        <w:rPr>
          <w:rFonts w:ascii="Arial" w:hAnsi="Arial" w:cs="Arial"/>
          <w:sz w:val="8"/>
        </w:rPr>
      </w:pPr>
    </w:p>
    <w:tbl>
      <w:tblPr>
        <w:tblW w:w="0" w:type="auto"/>
        <w:tblLayout w:type="fixed"/>
        <w:tblLook w:val="0000"/>
      </w:tblPr>
      <w:tblGrid>
        <w:gridCol w:w="1288"/>
        <w:gridCol w:w="3740"/>
        <w:gridCol w:w="1756"/>
        <w:gridCol w:w="3638"/>
      </w:tblGrid>
      <w:tr w:rsidR="00435213" w:rsidTr="00E63090">
        <w:tc>
          <w:tcPr>
            <w:tcW w:w="1288" w:type="dxa"/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1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Relator:</w:t>
            </w:r>
          </w:p>
        </w:tc>
        <w:tc>
          <w:tcPr>
            <w:tcW w:w="3740" w:type="dxa"/>
            <w:tcBorders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Função / Cargo</w:t>
            </w:r>
          </w:p>
        </w:tc>
        <w:tc>
          <w:tcPr>
            <w:tcW w:w="3638" w:type="dxa"/>
            <w:tcBorders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435213" w:rsidRDefault="00435213" w:rsidP="00435213">
      <w:pPr>
        <w:rPr>
          <w:rFonts w:ascii="Arial" w:hAnsi="Arial" w:cs="Arial"/>
          <w:sz w:val="22"/>
          <w:lang w:val="pt-BR"/>
        </w:rPr>
      </w:pPr>
      <w:r>
        <w:pict>
          <v:line id="_x0000_s1035" style="position:absolute;z-index:251660288;mso-position-horizontal-relative:text;mso-position-vertical-relative:text" from="-6pt,5.9pt" to="516pt,5.9pt" strokeweight=".53mm">
            <v:stroke joinstyle="miter"/>
          </v:line>
        </w:pict>
      </w:r>
    </w:p>
    <w:tbl>
      <w:tblPr>
        <w:tblW w:w="0" w:type="auto"/>
        <w:tblLayout w:type="fixed"/>
        <w:tblLook w:val="0000"/>
      </w:tblPr>
      <w:tblGrid>
        <w:gridCol w:w="2988"/>
        <w:gridCol w:w="5346"/>
        <w:gridCol w:w="2088"/>
      </w:tblGrid>
      <w:tr w:rsidR="00435213" w:rsidTr="00E63090">
        <w:tc>
          <w:tcPr>
            <w:tcW w:w="2988" w:type="dxa"/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2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Discente(s) envolvido(s):</w:t>
            </w:r>
          </w:p>
        </w:tc>
        <w:tc>
          <w:tcPr>
            <w:tcW w:w="5346" w:type="dxa"/>
            <w:tcBorders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Nome(s)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Turma(s)</w:t>
            </w:r>
          </w:p>
        </w:tc>
      </w:tr>
      <w:tr w:rsidR="00435213" w:rsidTr="00E63090">
        <w:tc>
          <w:tcPr>
            <w:tcW w:w="2988" w:type="dxa"/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346" w:type="dxa"/>
            <w:tcBorders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5213" w:rsidTr="00E63090">
        <w:tc>
          <w:tcPr>
            <w:tcW w:w="2988" w:type="dxa"/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346" w:type="dxa"/>
            <w:tcBorders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5213" w:rsidTr="00E63090">
        <w:tc>
          <w:tcPr>
            <w:tcW w:w="2988" w:type="dxa"/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346" w:type="dxa"/>
            <w:tcBorders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35213" w:rsidRDefault="00435213" w:rsidP="00435213">
      <w:pPr>
        <w:rPr>
          <w:rFonts w:ascii="Arial" w:hAnsi="Arial" w:cs="Arial"/>
          <w:sz w:val="22"/>
          <w:lang w:val="pt-BR"/>
        </w:rPr>
      </w:pPr>
      <w:r>
        <w:pict>
          <v:line id="_x0000_s1041" style="position:absolute;z-index:251666432;mso-position-horizontal-relative:text;mso-position-vertical-relative:text" from="-6pt,6.2pt" to="516pt,6.2pt" strokeweight=".53mm">
            <v:stroke joinstyle="miter"/>
          </v:line>
        </w:pict>
      </w:r>
    </w:p>
    <w:tbl>
      <w:tblPr>
        <w:tblW w:w="10422" w:type="dxa"/>
        <w:tblLayout w:type="fixed"/>
        <w:tblLook w:val="0000"/>
      </w:tblPr>
      <w:tblGrid>
        <w:gridCol w:w="1969"/>
        <w:gridCol w:w="2483"/>
        <w:gridCol w:w="240"/>
        <w:gridCol w:w="816"/>
        <w:gridCol w:w="1919"/>
        <w:gridCol w:w="240"/>
        <w:gridCol w:w="2755"/>
      </w:tblGrid>
      <w:tr w:rsidR="00435213" w:rsidTr="00E63090">
        <w:tc>
          <w:tcPr>
            <w:tcW w:w="5508" w:type="dxa"/>
            <w:gridSpan w:val="4"/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3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Descrição da ocorrência: </w:t>
            </w:r>
            <w:r>
              <w:rPr>
                <w:rFonts w:ascii="Arial" w:hAnsi="Arial" w:cs="Arial"/>
                <w:sz w:val="16"/>
              </w:rPr>
              <w:t>(Utilizar o Verso se necessário)</w:t>
            </w:r>
          </w:p>
        </w:tc>
        <w:tc>
          <w:tcPr>
            <w:tcW w:w="4914" w:type="dxa"/>
            <w:gridSpan w:val="3"/>
            <w:shd w:val="clear" w:color="auto" w:fill="auto"/>
          </w:tcPr>
          <w:p w:rsidR="00435213" w:rsidRDefault="00435213" w:rsidP="00E63090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 da ocorrência:</w:t>
            </w:r>
            <w:r>
              <w:rPr>
                <w:rFonts w:ascii="Arial" w:hAnsi="Arial" w:cs="Arial"/>
                <w:sz w:val="20"/>
              </w:rPr>
              <w:t xml:space="preserve"> ____/____/20____</w:t>
            </w:r>
          </w:p>
        </w:tc>
      </w:tr>
      <w:tr w:rsidR="00435213" w:rsidTr="00E63090">
        <w:tc>
          <w:tcPr>
            <w:tcW w:w="1042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5213" w:rsidTr="00E63090">
        <w:tc>
          <w:tcPr>
            <w:tcW w:w="1042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5213" w:rsidTr="00E63090">
        <w:tc>
          <w:tcPr>
            <w:tcW w:w="1042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5213" w:rsidTr="00E63090">
        <w:tc>
          <w:tcPr>
            <w:tcW w:w="1042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5213" w:rsidTr="00E63090">
        <w:tc>
          <w:tcPr>
            <w:tcW w:w="1042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5213" w:rsidTr="00E63090">
        <w:tc>
          <w:tcPr>
            <w:tcW w:w="1042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435213" w:rsidRDefault="00435213" w:rsidP="004352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5213" w:rsidTr="00E63090">
        <w:trPr>
          <w:trHeight w:hRule="exact" w:val="347"/>
        </w:trPr>
        <w:tc>
          <w:tcPr>
            <w:tcW w:w="1969" w:type="dxa"/>
            <w:vMerge w:val="restart"/>
            <w:shd w:val="clear" w:color="auto" w:fill="auto"/>
          </w:tcPr>
          <w:p w:rsidR="00435213" w:rsidRDefault="00435213" w:rsidP="00E63090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  <w:p w:rsidR="00435213" w:rsidRDefault="00435213" w:rsidP="00E6309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Ciência do(s) discente(s) envolvido(s):</w:t>
            </w:r>
          </w:p>
        </w:tc>
        <w:tc>
          <w:tcPr>
            <w:tcW w:w="2483" w:type="dxa"/>
            <w:tcBorders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7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755" w:type="dxa"/>
            <w:tcBorders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435213" w:rsidTr="00E63090">
        <w:tc>
          <w:tcPr>
            <w:tcW w:w="1969" w:type="dxa"/>
            <w:vMerge/>
            <w:shd w:val="clear" w:color="auto" w:fill="auto"/>
          </w:tcPr>
          <w:p w:rsidR="00435213" w:rsidRDefault="00435213" w:rsidP="00E63090">
            <w:pPr>
              <w:snapToGrid w:val="0"/>
            </w:pPr>
          </w:p>
        </w:tc>
        <w:tc>
          <w:tcPr>
            <w:tcW w:w="2483" w:type="dxa"/>
            <w:tcBorders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7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755" w:type="dxa"/>
            <w:tcBorders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435213" w:rsidTr="00E63090">
        <w:tc>
          <w:tcPr>
            <w:tcW w:w="1969" w:type="dxa"/>
            <w:shd w:val="clear" w:color="auto" w:fill="auto"/>
          </w:tcPr>
          <w:p w:rsidR="00435213" w:rsidRDefault="00435213" w:rsidP="00E63090">
            <w:pPr>
              <w:snapToGrid w:val="0"/>
            </w:pPr>
          </w:p>
        </w:tc>
        <w:tc>
          <w:tcPr>
            <w:tcW w:w="2483" w:type="dxa"/>
            <w:tcBorders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7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40" w:type="dxa"/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755" w:type="dxa"/>
            <w:tcBorders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435213" w:rsidTr="00E63090">
        <w:trPr>
          <w:trHeight w:val="256"/>
        </w:trPr>
        <w:tc>
          <w:tcPr>
            <w:tcW w:w="10422" w:type="dxa"/>
            <w:gridSpan w:val="7"/>
            <w:shd w:val="clear" w:color="auto" w:fill="auto"/>
          </w:tcPr>
          <w:p w:rsidR="00435213" w:rsidRDefault="00435213" w:rsidP="00E6309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35213" w:rsidRDefault="00435213" w:rsidP="00E630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Obs.:</w:t>
            </w:r>
            <w:r>
              <w:rPr>
                <w:rFonts w:ascii="Arial" w:hAnsi="Arial" w:cs="Arial"/>
                <w:sz w:val="16"/>
                <w:szCs w:val="16"/>
              </w:rPr>
              <w:t xml:space="preserve"> 1)A comissão Disciplinar é a instância que julgará a infração.</w:t>
            </w:r>
          </w:p>
          <w:p w:rsidR="00435213" w:rsidRDefault="00435213" w:rsidP="00E630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)A Direção do Campus é a instância que Emite parecer conclusivo com sansão disciplinar.</w:t>
            </w:r>
          </w:p>
          <w:p w:rsidR="00435213" w:rsidRDefault="00435213" w:rsidP="00E630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35213" w:rsidRDefault="00435213" w:rsidP="00435213">
      <w:pPr>
        <w:rPr>
          <w:rFonts w:ascii="Arial" w:hAnsi="Arial" w:cs="Arial"/>
          <w:sz w:val="22"/>
          <w:lang w:val="pt-BR"/>
        </w:rPr>
      </w:pPr>
      <w:r>
        <w:pict>
          <v:line id="_x0000_s1042" style="position:absolute;z-index:251667456;mso-position-horizontal-relative:text;mso-position-vertical-relative:text" from="-6pt,6.2pt" to="516pt,6.2pt" strokeweight=".53mm">
            <v:stroke joinstyle="miter"/>
          </v:line>
        </w:pict>
      </w:r>
    </w:p>
    <w:tbl>
      <w:tblPr>
        <w:tblW w:w="0" w:type="auto"/>
        <w:tblInd w:w="-10" w:type="dxa"/>
        <w:tblLayout w:type="fixed"/>
        <w:tblLook w:val="0000"/>
      </w:tblPr>
      <w:tblGrid>
        <w:gridCol w:w="348"/>
        <w:gridCol w:w="120"/>
        <w:gridCol w:w="3480"/>
        <w:gridCol w:w="360"/>
        <w:gridCol w:w="6120"/>
      </w:tblGrid>
      <w:tr w:rsidR="00435213" w:rsidTr="00E63090">
        <w:tc>
          <w:tcPr>
            <w:tcW w:w="468" w:type="dxa"/>
            <w:gridSpan w:val="2"/>
            <w:shd w:val="clear" w:color="auto" w:fill="auto"/>
            <w:vAlign w:val="center"/>
          </w:tcPr>
          <w:p w:rsidR="00435213" w:rsidRDefault="00435213" w:rsidP="00E63090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4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435213" w:rsidRDefault="00435213" w:rsidP="00E63090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Sanção disciplinar aplicável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35213" w:rsidRDefault="00435213" w:rsidP="00E63090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435213" w:rsidRDefault="00435213" w:rsidP="00E63090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Competentes para aplicar</w:t>
            </w:r>
          </w:p>
        </w:tc>
      </w:tr>
      <w:tr w:rsidR="00435213" w:rsidTr="00E63090">
        <w:tc>
          <w:tcPr>
            <w:tcW w:w="468" w:type="dxa"/>
            <w:gridSpan w:val="2"/>
            <w:shd w:val="clear" w:color="auto" w:fill="auto"/>
            <w:vAlign w:val="center"/>
          </w:tcPr>
          <w:p w:rsidR="00435213" w:rsidRDefault="00435213" w:rsidP="00E63090">
            <w:pPr>
              <w:snapToGrid w:val="0"/>
              <w:jc w:val="both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435213" w:rsidRDefault="00435213" w:rsidP="00E63090">
            <w:pPr>
              <w:snapToGrid w:val="0"/>
              <w:jc w:val="center"/>
              <w:rPr>
                <w:rFonts w:ascii="Arial" w:hAnsi="Arial" w:cs="Arial"/>
                <w:b/>
                <w:sz w:val="8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35213" w:rsidRDefault="00435213" w:rsidP="00E63090">
            <w:pPr>
              <w:snapToGrid w:val="0"/>
              <w:rPr>
                <w:rFonts w:ascii="Arial" w:hAnsi="Arial" w:cs="Arial"/>
                <w:b/>
                <w:sz w:val="8"/>
                <w:szCs w:val="16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435213" w:rsidRDefault="00435213" w:rsidP="00E63090">
            <w:pPr>
              <w:snapToGrid w:val="0"/>
              <w:jc w:val="center"/>
              <w:rPr>
                <w:rFonts w:ascii="Arial" w:hAnsi="Arial" w:cs="Arial"/>
                <w:b/>
                <w:sz w:val="8"/>
                <w:szCs w:val="16"/>
              </w:rPr>
            </w:pPr>
          </w:p>
        </w:tc>
      </w:tr>
      <w:tr w:rsidR="00435213" w:rsidTr="00E63090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Advertência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35213" w:rsidRDefault="00435213" w:rsidP="00E63090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Professores, Pedagogos, Coordenadores, Chefes e Departamentos e Diretor da Unidade.</w:t>
            </w:r>
          </w:p>
        </w:tc>
      </w:tr>
      <w:tr w:rsidR="00435213" w:rsidTr="00E63090">
        <w:tc>
          <w:tcPr>
            <w:tcW w:w="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Repreensão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35213" w:rsidRDefault="00435213" w:rsidP="00E63090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Coordenadores, Chefes de Departamento e Diretor da Unidade.</w:t>
            </w:r>
          </w:p>
        </w:tc>
      </w:tr>
      <w:tr w:rsidR="00435213" w:rsidTr="00E63090">
        <w:tc>
          <w:tcPr>
            <w:tcW w:w="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Suspensão das atividades escolares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35213" w:rsidRDefault="00435213" w:rsidP="00E63090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Diretor da Unidade.</w:t>
            </w:r>
          </w:p>
        </w:tc>
      </w:tr>
      <w:tr w:rsidR="00435213" w:rsidTr="00E63090">
        <w:tc>
          <w:tcPr>
            <w:tcW w:w="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Desligamento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35213" w:rsidRDefault="00435213" w:rsidP="00E63090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Diretor Geral.</w:t>
            </w:r>
          </w:p>
        </w:tc>
      </w:tr>
      <w:tr w:rsidR="00435213" w:rsidTr="00E63090">
        <w:tc>
          <w:tcPr>
            <w:tcW w:w="10428" w:type="dxa"/>
            <w:gridSpan w:val="5"/>
            <w:shd w:val="clear" w:color="auto" w:fill="auto"/>
            <w:vAlign w:val="center"/>
          </w:tcPr>
          <w:p w:rsidR="00435213" w:rsidRDefault="00435213" w:rsidP="00E63090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5213" w:rsidRDefault="00435213" w:rsidP="00E630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Obs.: </w:t>
            </w:r>
            <w:r>
              <w:rPr>
                <w:rFonts w:ascii="Arial" w:hAnsi="Arial" w:cs="Arial"/>
                <w:sz w:val="16"/>
                <w:szCs w:val="16"/>
              </w:rPr>
              <w:t>1) Este item deverá ser preenchido de acordo com a competência do relator e a ficha deverá ser encaminhada a Seção de Registro Escolar que verificará a existência de reincidências e também o arquivamento final;</w:t>
            </w:r>
          </w:p>
          <w:p w:rsidR="00435213" w:rsidRDefault="00435213" w:rsidP="00E630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 Caso a sanção aplicável não possa ser aplicada pelo relator, este item deverá permanecer em branco.</w:t>
            </w:r>
          </w:p>
          <w:p w:rsidR="00435213" w:rsidRDefault="00435213" w:rsidP="00E630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)Esta Ficha deverá ser encaminhada para a Coordenação Pedagógica</w:t>
            </w:r>
          </w:p>
          <w:p w:rsidR="00435213" w:rsidRDefault="00435213" w:rsidP="00E630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) A </w:t>
            </w:r>
            <w:r>
              <w:rPr>
                <w:rFonts w:ascii="Arial" w:hAnsi="Arial" w:cs="Arial"/>
                <w:b/>
                <w:sz w:val="16"/>
                <w:szCs w:val="16"/>
              </w:rPr>
              <w:t>sanção disciplinar aplicada</w:t>
            </w:r>
            <w:r>
              <w:rPr>
                <w:rFonts w:ascii="Arial" w:hAnsi="Arial" w:cs="Arial"/>
                <w:sz w:val="16"/>
                <w:szCs w:val="16"/>
              </w:rPr>
              <w:t xml:space="preserve"> poderá diferir da </w:t>
            </w:r>
            <w:r>
              <w:rPr>
                <w:rFonts w:ascii="Arial" w:hAnsi="Arial" w:cs="Arial"/>
                <w:b/>
                <w:sz w:val="16"/>
                <w:szCs w:val="16"/>
              </w:rPr>
              <w:t>sanção disciplinar aplicável</w:t>
            </w:r>
            <w:r>
              <w:rPr>
                <w:rFonts w:ascii="Arial" w:hAnsi="Arial" w:cs="Arial"/>
                <w:sz w:val="16"/>
                <w:szCs w:val="16"/>
              </w:rPr>
              <w:t xml:space="preserve"> caso ocorram às reincidências ou por intervenção de</w:t>
            </w:r>
          </w:p>
          <w:p w:rsidR="00435213" w:rsidRDefault="00435213" w:rsidP="00E630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Qualquer das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autoridades competentes superiores, previstos no Regime Disciplinar do Corpo Discente.</w:t>
            </w:r>
          </w:p>
        </w:tc>
      </w:tr>
    </w:tbl>
    <w:p w:rsidR="00435213" w:rsidRDefault="00435213" w:rsidP="00435213">
      <w:pPr>
        <w:rPr>
          <w:rFonts w:ascii="Arial" w:hAnsi="Arial" w:cs="Arial"/>
          <w:sz w:val="22"/>
          <w:lang w:val="pt-BR"/>
        </w:rPr>
      </w:pPr>
      <w:r>
        <w:pict>
          <v:line id="_x0000_s1036" style="position:absolute;z-index:251661312;mso-position-horizontal-relative:text;mso-position-vertical-relative:text" from="-6pt,6.6pt" to="516pt,6.6pt" strokeweight=".53mm">
            <v:stroke joinstyle="miter"/>
          </v:line>
        </w:pict>
      </w:r>
    </w:p>
    <w:tbl>
      <w:tblPr>
        <w:tblW w:w="0" w:type="auto"/>
        <w:tblInd w:w="-10" w:type="dxa"/>
        <w:tblLayout w:type="fixed"/>
        <w:tblLook w:val="0000"/>
      </w:tblPr>
      <w:tblGrid>
        <w:gridCol w:w="342"/>
        <w:gridCol w:w="5960"/>
        <w:gridCol w:w="4120"/>
      </w:tblGrid>
      <w:tr w:rsidR="00435213" w:rsidTr="00E63090">
        <w:tc>
          <w:tcPr>
            <w:tcW w:w="10422" w:type="dxa"/>
            <w:gridSpan w:val="3"/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5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Verificação de reincidências: </w:t>
            </w:r>
            <w:r>
              <w:rPr>
                <w:rFonts w:ascii="Arial" w:hAnsi="Arial" w:cs="Arial"/>
                <w:sz w:val="16"/>
              </w:rPr>
              <w:t>(A ser preenchida pela Seção de Registro Escolar)</w:t>
            </w:r>
          </w:p>
        </w:tc>
      </w:tr>
      <w:tr w:rsidR="00435213" w:rsidTr="00E63090">
        <w:tc>
          <w:tcPr>
            <w:tcW w:w="10422" w:type="dxa"/>
            <w:gridSpan w:val="3"/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435213" w:rsidTr="00E63090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8"/>
                <w:szCs w:val="28"/>
              </w:rPr>
            </w:pPr>
          </w:p>
        </w:tc>
        <w:tc>
          <w:tcPr>
            <w:tcW w:w="5960" w:type="dxa"/>
            <w:tcBorders>
              <w:left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Não existem reincidências.</w:t>
            </w:r>
          </w:p>
        </w:tc>
        <w:tc>
          <w:tcPr>
            <w:tcW w:w="4120" w:type="dxa"/>
            <w:tcBorders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435213" w:rsidTr="00E63090"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960" w:type="dxa"/>
            <w:tcBorders>
              <w:left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 xml:space="preserve">Existem reincidências. </w:t>
            </w:r>
            <w:r>
              <w:rPr>
                <w:rFonts w:ascii="Arial" w:hAnsi="Arial" w:cs="Arial"/>
                <w:sz w:val="16"/>
              </w:rPr>
              <w:t>(Anexar cópia do processo anterior)</w:t>
            </w:r>
          </w:p>
        </w:tc>
        <w:tc>
          <w:tcPr>
            <w:tcW w:w="4120" w:type="dxa"/>
            <w:shd w:val="clear" w:color="auto" w:fill="auto"/>
          </w:tcPr>
          <w:p w:rsidR="00435213" w:rsidRDefault="00435213" w:rsidP="00E63090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Visto da Seção de Registro Escolar</w:t>
            </w:r>
          </w:p>
        </w:tc>
      </w:tr>
      <w:tr w:rsidR="00435213" w:rsidTr="00E63090">
        <w:tc>
          <w:tcPr>
            <w:tcW w:w="10422" w:type="dxa"/>
            <w:gridSpan w:val="3"/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b/>
                <w:sz w:val="6"/>
                <w:szCs w:val="16"/>
              </w:rPr>
            </w:pPr>
          </w:p>
          <w:p w:rsidR="00435213" w:rsidRDefault="00435213" w:rsidP="00E630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Obs.: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Encaminhar ao Departamento de Ensino exceto em caso de Advertência sem reincidência.</w:t>
            </w:r>
          </w:p>
        </w:tc>
      </w:tr>
    </w:tbl>
    <w:p w:rsidR="00435213" w:rsidRDefault="00435213" w:rsidP="00435213">
      <w:pPr>
        <w:rPr>
          <w:rFonts w:ascii="Arial" w:hAnsi="Arial" w:cs="Arial"/>
          <w:sz w:val="22"/>
          <w:lang w:val="pt-BR"/>
        </w:rPr>
      </w:pPr>
      <w:r>
        <w:pict>
          <v:line id="_x0000_s1037" style="position:absolute;z-index:251662336;mso-position-horizontal-relative:text;mso-position-vertical-relative:text" from="-6pt,8.1pt" to="516pt,8.1pt" strokeweight=".53mm">
            <v:stroke joinstyle="miter"/>
          </v:line>
        </w:pict>
      </w:r>
    </w:p>
    <w:p w:rsidR="00435213" w:rsidRDefault="00435213" w:rsidP="00435213">
      <w:pPr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b/>
          <w:sz w:val="20"/>
        </w:rPr>
        <w:t>6</w:t>
      </w:r>
      <w:proofErr w:type="gramEnd"/>
      <w:r>
        <w:rPr>
          <w:rFonts w:ascii="Arial" w:hAnsi="Arial" w:cs="Arial"/>
          <w:b/>
          <w:sz w:val="20"/>
        </w:rPr>
        <w:t>) Parecer da Comissão de análise de processo disciplinar, se for o caso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16"/>
        </w:rPr>
        <w:t>(Parecer em anexo)</w:t>
      </w:r>
    </w:p>
    <w:p w:rsidR="00435213" w:rsidRDefault="00435213" w:rsidP="00435213">
      <w:pPr>
        <w:rPr>
          <w:rFonts w:ascii="Arial" w:hAnsi="Arial" w:cs="Arial"/>
          <w:sz w:val="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42"/>
        <w:gridCol w:w="5953"/>
        <w:gridCol w:w="4127"/>
      </w:tblGrid>
      <w:tr w:rsidR="00435213" w:rsidTr="00E63090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Favorável </w:t>
            </w: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manutenção da sanção disciplinar.</w:t>
            </w:r>
          </w:p>
        </w:tc>
        <w:tc>
          <w:tcPr>
            <w:tcW w:w="4127" w:type="dxa"/>
            <w:tcBorders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435213" w:rsidTr="00E63090"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Favorável </w:t>
            </w: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retirada da sanção disciplinar.</w:t>
            </w:r>
          </w:p>
        </w:tc>
        <w:tc>
          <w:tcPr>
            <w:tcW w:w="4127" w:type="dxa"/>
            <w:shd w:val="clear" w:color="auto" w:fill="auto"/>
          </w:tcPr>
          <w:p w:rsidR="00435213" w:rsidRDefault="00435213" w:rsidP="00E63090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Visto da Comissão</w:t>
            </w:r>
          </w:p>
        </w:tc>
      </w:tr>
    </w:tbl>
    <w:p w:rsidR="00435213" w:rsidRDefault="00435213" w:rsidP="00435213">
      <w:pPr>
        <w:rPr>
          <w:rFonts w:ascii="Arial" w:hAnsi="Arial" w:cs="Arial"/>
          <w:sz w:val="22"/>
          <w:lang w:val="pt-BR"/>
        </w:rPr>
      </w:pPr>
      <w:r>
        <w:pict>
          <v:line id="_x0000_s1043" style="position:absolute;z-index:251668480;mso-position-horizontal-relative:text;mso-position-vertical-relative:text" from="-6pt,8pt" to="516pt,8pt" strokeweight=".53mm">
            <v:stroke joinstyle="miter"/>
          </v:line>
        </w:pict>
      </w:r>
    </w:p>
    <w:p w:rsidR="00435213" w:rsidRDefault="00435213" w:rsidP="00435213">
      <w:pPr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b/>
          <w:sz w:val="20"/>
        </w:rPr>
        <w:t>7</w:t>
      </w:r>
      <w:proofErr w:type="gramEnd"/>
      <w:r>
        <w:rPr>
          <w:rFonts w:ascii="Arial" w:hAnsi="Arial" w:cs="Arial"/>
          <w:b/>
          <w:sz w:val="20"/>
        </w:rPr>
        <w:t>) Análise e deferimento do Processo, se for o caso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16"/>
        </w:rPr>
        <w:t>(A ser preenchido pelo Departamento de Ensino)</w:t>
      </w:r>
    </w:p>
    <w:p w:rsidR="00435213" w:rsidRDefault="00435213" w:rsidP="00435213">
      <w:pPr>
        <w:rPr>
          <w:rFonts w:ascii="Arial" w:hAnsi="Arial" w:cs="Arial"/>
          <w:sz w:val="2"/>
        </w:rPr>
      </w:pPr>
    </w:p>
    <w:p w:rsidR="00435213" w:rsidRDefault="00435213" w:rsidP="00435213">
      <w:pPr>
        <w:rPr>
          <w:rFonts w:ascii="Arial" w:hAnsi="Arial" w:cs="Arial"/>
          <w:sz w:val="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38"/>
        <w:gridCol w:w="1313"/>
        <w:gridCol w:w="349"/>
        <w:gridCol w:w="1516"/>
        <w:gridCol w:w="349"/>
        <w:gridCol w:w="1518"/>
        <w:gridCol w:w="349"/>
        <w:gridCol w:w="2825"/>
        <w:gridCol w:w="349"/>
        <w:gridCol w:w="1516"/>
      </w:tblGrid>
      <w:tr w:rsidR="00435213" w:rsidTr="00E63090"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084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Procede com o deferimento para</w:t>
            </w:r>
          </w:p>
        </w:tc>
      </w:tr>
      <w:tr w:rsidR="00435213" w:rsidTr="00E63090">
        <w:trPr>
          <w:trHeight w:val="233"/>
        </w:trPr>
        <w:tc>
          <w:tcPr>
            <w:tcW w:w="1651" w:type="dxa"/>
            <w:gridSpan w:val="2"/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Aplicação de Advertência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Aplicação de Repreensão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Aplicação de Suspensão das atividades escolares por ____ dias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Não aplicação de sanção disciplinar</w:t>
            </w:r>
          </w:p>
        </w:tc>
      </w:tr>
      <w:tr w:rsidR="00435213" w:rsidTr="00E63090"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4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Procede com encaminhamento a Direção da UNED para processo de Desligamento</w:t>
            </w:r>
          </w:p>
        </w:tc>
      </w:tr>
    </w:tbl>
    <w:p w:rsidR="00435213" w:rsidRDefault="00435213" w:rsidP="00435213"/>
    <w:tbl>
      <w:tblPr>
        <w:tblW w:w="0" w:type="auto"/>
        <w:tblLayout w:type="fixed"/>
        <w:tblLook w:val="0000"/>
      </w:tblPr>
      <w:tblGrid>
        <w:gridCol w:w="3049"/>
        <w:gridCol w:w="4375"/>
        <w:gridCol w:w="353"/>
        <w:gridCol w:w="2645"/>
      </w:tblGrid>
      <w:tr w:rsidR="00435213" w:rsidTr="00E63090">
        <w:tc>
          <w:tcPr>
            <w:tcW w:w="3049" w:type="dxa"/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375" w:type="dxa"/>
            <w:tcBorders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53" w:type="dxa"/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45" w:type="dxa"/>
            <w:shd w:val="clear" w:color="auto" w:fill="auto"/>
          </w:tcPr>
          <w:p w:rsidR="00435213" w:rsidRDefault="00435213" w:rsidP="00E6309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 / ____ / _____</w:t>
            </w:r>
          </w:p>
        </w:tc>
      </w:tr>
      <w:tr w:rsidR="00435213" w:rsidTr="00E63090">
        <w:trPr>
          <w:trHeight w:hRule="exact" w:val="240"/>
        </w:trPr>
        <w:tc>
          <w:tcPr>
            <w:tcW w:w="3049" w:type="dxa"/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375" w:type="dxa"/>
            <w:shd w:val="clear" w:color="auto" w:fill="auto"/>
          </w:tcPr>
          <w:p w:rsidR="00435213" w:rsidRDefault="00435213" w:rsidP="00E63090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207.6pt;margin-top:6.4pt;width:203.3pt;height:17.9pt;z-index:251663360;mso-wrap-distance-left:9.05pt;mso-wrap-distance-right:9.05pt;mso-position-horizontal-relative:text;mso-position-vertical-relative:text" stroked="f">
                  <v:fill color2="black"/>
                  <v:textbox style="mso-next-textbox:#_x0000_s1038" inset="0,0,0,0">
                    <w:txbxContent>
                      <w:p w:rsidR="00435213" w:rsidRDefault="00435213" w:rsidP="00435213">
                        <w:pPr>
                          <w:pStyle w:val="Rodap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REGIME DISCIPLINAR DISCENTE - VERSO</w:t>
                        </w:r>
                      </w:p>
                      <w:p w:rsidR="00435213" w:rsidRDefault="00435213" w:rsidP="00435213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20"/>
              </w:rPr>
              <w:t>Coordenador Acadêmico de Curso</w:t>
            </w:r>
          </w:p>
        </w:tc>
        <w:tc>
          <w:tcPr>
            <w:tcW w:w="353" w:type="dxa"/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45" w:type="dxa"/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435213" w:rsidRDefault="00435213" w:rsidP="00435213"/>
    <w:tbl>
      <w:tblPr>
        <w:tblW w:w="0" w:type="auto"/>
        <w:tblLayout w:type="fixed"/>
        <w:tblLook w:val="0000"/>
      </w:tblPr>
      <w:tblGrid>
        <w:gridCol w:w="4068"/>
        <w:gridCol w:w="6354"/>
      </w:tblGrid>
      <w:tr w:rsidR="00435213" w:rsidTr="00E63090">
        <w:tc>
          <w:tcPr>
            <w:tcW w:w="4068" w:type="dxa"/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435213" w:rsidRDefault="00435213" w:rsidP="00E63090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435213" w:rsidRDefault="00435213" w:rsidP="00E63090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435213" w:rsidRDefault="00435213" w:rsidP="00E63090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435213" w:rsidRDefault="00435213" w:rsidP="00E63090">
            <w:pPr>
              <w:snapToGrid w:val="0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3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Descrição da ocorrência: </w:t>
            </w:r>
            <w:r>
              <w:rPr>
                <w:rFonts w:ascii="Arial" w:hAnsi="Arial" w:cs="Arial"/>
                <w:sz w:val="16"/>
              </w:rPr>
              <w:t>(Continuação)</w:t>
            </w:r>
          </w:p>
        </w:tc>
        <w:tc>
          <w:tcPr>
            <w:tcW w:w="6354" w:type="dxa"/>
            <w:tcBorders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5213" w:rsidTr="00E63090">
        <w:tc>
          <w:tcPr>
            <w:tcW w:w="104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5213" w:rsidTr="00E63090">
        <w:tc>
          <w:tcPr>
            <w:tcW w:w="104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5213" w:rsidTr="00E63090">
        <w:tc>
          <w:tcPr>
            <w:tcW w:w="104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5213" w:rsidTr="00E63090">
        <w:tc>
          <w:tcPr>
            <w:tcW w:w="104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5213" w:rsidTr="00E63090">
        <w:tc>
          <w:tcPr>
            <w:tcW w:w="104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35213" w:rsidRDefault="00435213" w:rsidP="00435213">
      <w:pPr>
        <w:rPr>
          <w:rFonts w:ascii="Arial" w:hAnsi="Arial" w:cs="Arial"/>
          <w:sz w:val="28"/>
          <w:szCs w:val="28"/>
          <w:lang w:val="pt-BR"/>
        </w:rPr>
      </w:pPr>
      <w:r>
        <w:pict>
          <v:line id="_x0000_s1039" style="position:absolute;flip:y;z-index:251664384;mso-position-horizontal-relative:text;mso-position-vertical-relative:text" from="-6pt,7.4pt" to="516pt,7.45pt" strokeweight=".53mm">
            <v:stroke joinstyle="miter"/>
          </v:line>
        </w:pict>
      </w:r>
    </w:p>
    <w:tbl>
      <w:tblPr>
        <w:tblW w:w="10422" w:type="dxa"/>
        <w:tblLayout w:type="fixed"/>
        <w:tblLook w:val="0000"/>
      </w:tblPr>
      <w:tblGrid>
        <w:gridCol w:w="4308"/>
        <w:gridCol w:w="6114"/>
      </w:tblGrid>
      <w:tr w:rsidR="00435213" w:rsidTr="00435213">
        <w:tc>
          <w:tcPr>
            <w:tcW w:w="4308" w:type="dxa"/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8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) Parecer detalhado: </w:t>
            </w:r>
            <w:r>
              <w:rPr>
                <w:rFonts w:ascii="Arial" w:hAnsi="Arial" w:cs="Arial"/>
                <w:sz w:val="16"/>
              </w:rPr>
              <w:t>(Departamento de Ensino)</w:t>
            </w:r>
          </w:p>
        </w:tc>
        <w:tc>
          <w:tcPr>
            <w:tcW w:w="6114" w:type="dxa"/>
            <w:tcBorders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5213" w:rsidTr="00435213">
        <w:tc>
          <w:tcPr>
            <w:tcW w:w="104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5213" w:rsidTr="00435213">
        <w:tc>
          <w:tcPr>
            <w:tcW w:w="104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5213" w:rsidTr="00435213">
        <w:tc>
          <w:tcPr>
            <w:tcW w:w="104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35213" w:rsidRDefault="00435213" w:rsidP="00E6309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35213" w:rsidRDefault="00435213" w:rsidP="00435213">
      <w:pPr>
        <w:rPr>
          <w:rFonts w:ascii="Arial" w:hAnsi="Arial" w:cs="Arial"/>
          <w:sz w:val="28"/>
          <w:szCs w:val="28"/>
          <w:lang w:val="pt-BR"/>
        </w:rPr>
      </w:pPr>
      <w:r>
        <w:pict>
          <v:line id="_x0000_s1040" style="position:absolute;z-index:251665408;mso-position-horizontal-relative:text;mso-position-vertical-relative:text" from="-6pt,7.1pt" to="516pt,7.1pt" strokeweight=".53mm">
            <v:stroke joinstyle="miter"/>
          </v:line>
        </w:pict>
      </w:r>
    </w:p>
    <w:p w:rsidR="00435213" w:rsidRDefault="00435213" w:rsidP="00435213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REGIME DISCIPLINAR DISCENTE</w:t>
      </w:r>
    </w:p>
    <w:p w:rsidR="00435213" w:rsidRDefault="00435213" w:rsidP="00435213">
      <w:pPr>
        <w:jc w:val="both"/>
        <w:rPr>
          <w:rFonts w:ascii="Arial" w:hAnsi="Arial" w:cs="Arial"/>
          <w:b/>
          <w:sz w:val="12"/>
          <w:szCs w:val="22"/>
        </w:rPr>
      </w:pPr>
    </w:p>
    <w:p w:rsidR="00435213" w:rsidRDefault="00435213" w:rsidP="00435213">
      <w:pPr>
        <w:sectPr w:rsidR="00435213">
          <w:headerReference w:type="default" r:id="rId5"/>
          <w:pgSz w:w="11906" w:h="16838"/>
          <w:pgMar w:top="567" w:right="567" w:bottom="765" w:left="1134" w:header="284" w:footer="709" w:gutter="0"/>
          <w:cols w:space="720"/>
          <w:docGrid w:linePitch="360"/>
        </w:sectPr>
      </w:pPr>
    </w:p>
    <w:p w:rsidR="00435213" w:rsidRDefault="00435213" w:rsidP="00435213">
      <w:pPr>
        <w:jc w:val="both"/>
        <w:rPr>
          <w:rFonts w:ascii="Arial" w:hAnsi="Arial" w:cs="Arial"/>
          <w:b/>
          <w:sz w:val="12"/>
          <w:szCs w:val="22"/>
        </w:rPr>
      </w:pPr>
      <w:r>
        <w:rPr>
          <w:rFonts w:ascii="Arial" w:hAnsi="Arial" w:cs="Arial"/>
          <w:b/>
          <w:sz w:val="12"/>
          <w:szCs w:val="22"/>
        </w:rPr>
        <w:lastRenderedPageBreak/>
        <w:t>Capítulo I - Do Corpo direitos e Deveres</w:t>
      </w:r>
    </w:p>
    <w:p w:rsidR="00435213" w:rsidRDefault="00435213" w:rsidP="00435213">
      <w:pPr>
        <w:jc w:val="both"/>
        <w:rPr>
          <w:rFonts w:ascii="Arial" w:hAnsi="Arial" w:cs="Arial"/>
          <w:b/>
          <w:sz w:val="6"/>
          <w:szCs w:val="16"/>
        </w:rPr>
      </w:pP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b/>
          <w:sz w:val="12"/>
          <w:szCs w:val="22"/>
        </w:rPr>
        <w:t xml:space="preserve">Art.1º - </w:t>
      </w:r>
      <w:r>
        <w:rPr>
          <w:rFonts w:ascii="Arial" w:hAnsi="Arial" w:cs="Arial"/>
          <w:sz w:val="12"/>
          <w:szCs w:val="22"/>
        </w:rPr>
        <w:t>O corpo do CEFET/MG é constituído de alunos regularmente matriculados nos cursos oferecidos pelo CEFET/MG, conforme seu Regimento Geral.</w:t>
      </w:r>
    </w:p>
    <w:p w:rsidR="00435213" w:rsidRDefault="00435213" w:rsidP="00435213">
      <w:pPr>
        <w:jc w:val="both"/>
        <w:rPr>
          <w:rFonts w:ascii="Arial" w:hAnsi="Arial" w:cs="Arial"/>
          <w:sz w:val="6"/>
          <w:szCs w:val="16"/>
        </w:rPr>
      </w:pP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b/>
          <w:sz w:val="12"/>
          <w:szCs w:val="22"/>
        </w:rPr>
        <w:t xml:space="preserve">Art.2º - </w:t>
      </w:r>
      <w:r>
        <w:rPr>
          <w:rFonts w:ascii="Arial" w:hAnsi="Arial" w:cs="Arial"/>
          <w:sz w:val="12"/>
          <w:szCs w:val="22"/>
        </w:rPr>
        <w:t>São direitos dos alunos:</w:t>
      </w: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* rematrícula</w:t>
      </w: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 xml:space="preserve">* promoção para o período seguinte, desde que cumpridas </w:t>
      </w:r>
      <w:proofErr w:type="gramStart"/>
      <w:r>
        <w:rPr>
          <w:rFonts w:ascii="Arial" w:hAnsi="Arial" w:cs="Arial"/>
          <w:sz w:val="12"/>
          <w:szCs w:val="22"/>
        </w:rPr>
        <w:t>as</w:t>
      </w:r>
      <w:proofErr w:type="gramEnd"/>
      <w:r>
        <w:rPr>
          <w:rFonts w:ascii="Arial" w:hAnsi="Arial" w:cs="Arial"/>
          <w:sz w:val="12"/>
          <w:szCs w:val="22"/>
        </w:rPr>
        <w:t xml:space="preserve"> formalidades legais para aprovação;</w:t>
      </w: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* revisão de prova, desde que solicitada por escrito, à instância competente, dentro do prazo previsto;</w:t>
      </w: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* participação em órgãos colegiados, comissões instituídas para tratarem de matéria de ensino, pesquisa, extensão e outros assuntos concernentes à instituição;</w:t>
      </w: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* utilização dos benefícios suplementares da instituição;</w:t>
      </w: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* condições adequadas aos estudos, lazer e sua permanência na escola;</w:t>
      </w: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* ser tratado com respeito por colegas, servidores da Casa e outros;</w:t>
      </w: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* recorrer das medidas punitivas, às instâncias escolares superiores;</w:t>
      </w: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* organização e participação em entidades estudantis;</w:t>
      </w: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* obtenção do material didático-escolar, produzido pelo CEFET, a preços que atendem às necessidades da clientela do mesmo.</w:t>
      </w:r>
    </w:p>
    <w:p w:rsidR="00435213" w:rsidRDefault="00435213" w:rsidP="00435213">
      <w:pPr>
        <w:jc w:val="both"/>
        <w:rPr>
          <w:rFonts w:ascii="Arial" w:hAnsi="Arial" w:cs="Arial"/>
          <w:sz w:val="6"/>
          <w:szCs w:val="22"/>
        </w:rPr>
      </w:pP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b/>
          <w:sz w:val="12"/>
          <w:szCs w:val="22"/>
        </w:rPr>
        <w:t xml:space="preserve">Art.3º - </w:t>
      </w:r>
      <w:r>
        <w:rPr>
          <w:rFonts w:ascii="Arial" w:hAnsi="Arial" w:cs="Arial"/>
          <w:sz w:val="12"/>
          <w:szCs w:val="22"/>
        </w:rPr>
        <w:t>São deveres dos alunos:</w:t>
      </w: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* zelar pelo patrimônio da instituição;</w:t>
      </w: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* respeitar os colegas, os servidores da Casa e outros;</w:t>
      </w: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* ressarcir os prejuízos causados aos bens patrimoniais da instituição e de outros;</w:t>
      </w: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* respeitar os prazos, as normas e as regras gerais emanadas dos ordenamentos do CEFET/MG;</w:t>
      </w: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* comparecer ou apresentar-se, com pontualidade às atividades e trabalhos escolares, em condições adequadas às instituições;</w:t>
      </w: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* manter atitudes compatíveis com a moralidade ou a dignidade da vida acadêmica;</w:t>
      </w:r>
    </w:p>
    <w:p w:rsidR="00435213" w:rsidRDefault="00435213" w:rsidP="00435213">
      <w:pPr>
        <w:jc w:val="both"/>
        <w:rPr>
          <w:rFonts w:ascii="Arial" w:hAnsi="Arial" w:cs="Arial"/>
          <w:sz w:val="6"/>
          <w:szCs w:val="22"/>
        </w:rPr>
      </w:pPr>
    </w:p>
    <w:p w:rsidR="00435213" w:rsidRDefault="00435213" w:rsidP="00435213">
      <w:pPr>
        <w:jc w:val="both"/>
        <w:rPr>
          <w:rFonts w:ascii="Arial" w:hAnsi="Arial" w:cs="Arial"/>
          <w:b/>
          <w:sz w:val="12"/>
          <w:szCs w:val="22"/>
        </w:rPr>
      </w:pPr>
      <w:r>
        <w:rPr>
          <w:rFonts w:ascii="Arial" w:hAnsi="Arial" w:cs="Arial"/>
          <w:b/>
          <w:sz w:val="12"/>
          <w:szCs w:val="22"/>
        </w:rPr>
        <w:t>Capítulo II – Do Regime Disciplinar</w:t>
      </w:r>
    </w:p>
    <w:p w:rsidR="00435213" w:rsidRDefault="00435213" w:rsidP="00435213">
      <w:pPr>
        <w:jc w:val="both"/>
        <w:rPr>
          <w:rFonts w:ascii="Arial" w:hAnsi="Arial" w:cs="Arial"/>
          <w:b/>
          <w:sz w:val="6"/>
          <w:szCs w:val="22"/>
        </w:rPr>
      </w:pP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b/>
          <w:sz w:val="12"/>
          <w:szCs w:val="22"/>
        </w:rPr>
        <w:t xml:space="preserve">Art.4º - </w:t>
      </w:r>
      <w:r>
        <w:rPr>
          <w:rFonts w:ascii="Arial" w:hAnsi="Arial" w:cs="Arial"/>
          <w:sz w:val="12"/>
          <w:szCs w:val="22"/>
        </w:rPr>
        <w:t>A ordem disciplinar no CEFET/MG deverá ser mantida com a cooperação ativa dos diversos segmentos da comunidade como condição indispensável ao êxito dos trabalhos</w:t>
      </w:r>
    </w:p>
    <w:p w:rsidR="00435213" w:rsidRDefault="00435213" w:rsidP="00435213">
      <w:pPr>
        <w:jc w:val="both"/>
        <w:rPr>
          <w:rFonts w:ascii="Arial" w:hAnsi="Arial" w:cs="Arial"/>
          <w:sz w:val="6"/>
          <w:szCs w:val="22"/>
        </w:rPr>
      </w:pP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b/>
          <w:sz w:val="12"/>
          <w:szCs w:val="22"/>
        </w:rPr>
        <w:t xml:space="preserve">Art.5º - </w:t>
      </w:r>
      <w:r>
        <w:rPr>
          <w:rFonts w:ascii="Arial" w:hAnsi="Arial" w:cs="Arial"/>
          <w:sz w:val="12"/>
          <w:szCs w:val="22"/>
        </w:rPr>
        <w:t>A inobservância das normas previstas pelo Regime Disciplinar desta instituição implicará as seguintes sanções:</w:t>
      </w: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* advertência</w:t>
      </w: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* repreensão;</w:t>
      </w: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* suspensão das atividades escolares;</w:t>
      </w: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* desligamento.</w:t>
      </w:r>
    </w:p>
    <w:p w:rsidR="00435213" w:rsidRDefault="00435213" w:rsidP="00435213">
      <w:pPr>
        <w:jc w:val="both"/>
        <w:rPr>
          <w:rFonts w:ascii="Arial" w:hAnsi="Arial" w:cs="Arial"/>
          <w:sz w:val="6"/>
          <w:szCs w:val="22"/>
        </w:rPr>
      </w:pP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b/>
          <w:sz w:val="12"/>
          <w:szCs w:val="22"/>
        </w:rPr>
        <w:t xml:space="preserve">Art.6º - </w:t>
      </w:r>
      <w:r>
        <w:rPr>
          <w:rFonts w:ascii="Arial" w:hAnsi="Arial" w:cs="Arial"/>
          <w:sz w:val="12"/>
          <w:szCs w:val="22"/>
        </w:rPr>
        <w:t>Na aplicação das sanções escolares, será considerada a gravidade de infração, à vista dos seguintes elementos:</w:t>
      </w: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* primariedade do infrator;</w:t>
      </w: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* dolo ou culpa;</w:t>
      </w: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* natureza da ofensa;</w:t>
      </w: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* valor do bem moral, cultural ou material atingido;</w:t>
      </w: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* circunstâncias em que ocorreu o fato.</w:t>
      </w:r>
    </w:p>
    <w:p w:rsidR="00435213" w:rsidRDefault="00435213" w:rsidP="00435213">
      <w:pPr>
        <w:jc w:val="both"/>
        <w:rPr>
          <w:rFonts w:ascii="Arial" w:hAnsi="Arial" w:cs="Arial"/>
          <w:sz w:val="2"/>
          <w:szCs w:val="22"/>
        </w:rPr>
      </w:pP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b/>
          <w:sz w:val="12"/>
          <w:szCs w:val="22"/>
        </w:rPr>
        <w:t xml:space="preserve">Art.7º - </w:t>
      </w:r>
      <w:r>
        <w:rPr>
          <w:rFonts w:ascii="Arial" w:hAnsi="Arial" w:cs="Arial"/>
          <w:sz w:val="12"/>
          <w:szCs w:val="22"/>
        </w:rPr>
        <w:t>As sanções previstas no Artigo anterior serão aplicadas nos seguintes casos:</w:t>
      </w:r>
    </w:p>
    <w:p w:rsidR="00435213" w:rsidRDefault="00435213" w:rsidP="00435213">
      <w:pPr>
        <w:jc w:val="both"/>
        <w:rPr>
          <w:rFonts w:ascii="Arial" w:hAnsi="Arial" w:cs="Arial"/>
          <w:sz w:val="6"/>
          <w:szCs w:val="22"/>
        </w:rPr>
      </w:pPr>
    </w:p>
    <w:p w:rsidR="00435213" w:rsidRDefault="00435213" w:rsidP="00435213">
      <w:pPr>
        <w:jc w:val="both"/>
        <w:rPr>
          <w:rFonts w:ascii="Arial" w:hAnsi="Arial" w:cs="Arial"/>
          <w:b/>
          <w:sz w:val="12"/>
          <w:szCs w:val="22"/>
        </w:rPr>
      </w:pPr>
      <w:r>
        <w:rPr>
          <w:rFonts w:ascii="Arial" w:hAnsi="Arial" w:cs="Arial"/>
          <w:b/>
          <w:sz w:val="12"/>
          <w:szCs w:val="22"/>
        </w:rPr>
        <w:t>I. Advertência</w:t>
      </w: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a) por desrespeito a qualquer autoridade do CEFET/MG, a qualquer membro dos Corpos Docente, Discente, Técnico Administrativo e outros;</w:t>
      </w: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 xml:space="preserve"> b) por perturbação da ordem recintos do CEFET/MG.</w:t>
      </w:r>
    </w:p>
    <w:p w:rsidR="00435213" w:rsidRDefault="00435213" w:rsidP="00435213">
      <w:pPr>
        <w:jc w:val="both"/>
        <w:rPr>
          <w:rFonts w:ascii="Arial" w:hAnsi="Arial" w:cs="Arial"/>
          <w:sz w:val="6"/>
          <w:szCs w:val="22"/>
        </w:rPr>
      </w:pPr>
    </w:p>
    <w:p w:rsidR="00435213" w:rsidRDefault="00435213" w:rsidP="00435213">
      <w:pPr>
        <w:jc w:val="both"/>
        <w:rPr>
          <w:rFonts w:ascii="Arial" w:hAnsi="Arial" w:cs="Arial"/>
          <w:b/>
          <w:sz w:val="12"/>
          <w:szCs w:val="22"/>
        </w:rPr>
      </w:pPr>
      <w:r>
        <w:rPr>
          <w:rFonts w:ascii="Arial" w:hAnsi="Arial" w:cs="Arial"/>
          <w:b/>
          <w:sz w:val="12"/>
          <w:szCs w:val="22"/>
        </w:rPr>
        <w:t>II. Repreensão:</w:t>
      </w:r>
    </w:p>
    <w:p w:rsidR="00435213" w:rsidRDefault="00435213" w:rsidP="00435213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12"/>
          <w:szCs w:val="22"/>
        </w:rPr>
      </w:pPr>
      <w:proofErr w:type="gramStart"/>
      <w:r>
        <w:rPr>
          <w:rFonts w:ascii="Arial" w:hAnsi="Arial" w:cs="Arial"/>
          <w:sz w:val="12"/>
          <w:szCs w:val="22"/>
        </w:rPr>
        <w:t>por</w:t>
      </w:r>
      <w:proofErr w:type="gramEnd"/>
      <w:r>
        <w:rPr>
          <w:rFonts w:ascii="Arial" w:hAnsi="Arial" w:cs="Arial"/>
          <w:sz w:val="12"/>
          <w:szCs w:val="22"/>
        </w:rPr>
        <w:t xml:space="preserve"> reincidência em qualquer das faltas das alíneas do item anterior;</w:t>
      </w:r>
    </w:p>
    <w:p w:rsidR="00435213" w:rsidRDefault="00435213" w:rsidP="00435213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12"/>
          <w:szCs w:val="22"/>
        </w:rPr>
      </w:pPr>
      <w:proofErr w:type="gramStart"/>
      <w:r>
        <w:rPr>
          <w:rFonts w:ascii="Arial" w:hAnsi="Arial" w:cs="Arial"/>
          <w:sz w:val="12"/>
          <w:szCs w:val="22"/>
        </w:rPr>
        <w:lastRenderedPageBreak/>
        <w:t>por</w:t>
      </w:r>
      <w:proofErr w:type="gramEnd"/>
      <w:r>
        <w:rPr>
          <w:rFonts w:ascii="Arial" w:hAnsi="Arial" w:cs="Arial"/>
          <w:sz w:val="12"/>
          <w:szCs w:val="22"/>
        </w:rPr>
        <w:t xml:space="preserve"> praticar atos incompatíveis com a moralidade ou dignidade da vida acadêmica;</w:t>
      </w:r>
    </w:p>
    <w:p w:rsidR="00435213" w:rsidRDefault="00435213" w:rsidP="00435213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12"/>
          <w:szCs w:val="22"/>
        </w:rPr>
      </w:pPr>
      <w:proofErr w:type="gramStart"/>
      <w:r>
        <w:rPr>
          <w:rFonts w:ascii="Arial" w:hAnsi="Arial" w:cs="Arial"/>
          <w:sz w:val="12"/>
          <w:szCs w:val="22"/>
        </w:rPr>
        <w:t>por</w:t>
      </w:r>
      <w:proofErr w:type="gramEnd"/>
      <w:r>
        <w:rPr>
          <w:rFonts w:ascii="Arial" w:hAnsi="Arial" w:cs="Arial"/>
          <w:sz w:val="12"/>
          <w:szCs w:val="22"/>
        </w:rPr>
        <w:t xml:space="preserve"> convocação e realização de reuniões do Corpo Discente do Centro, sem autorização prévia da(s) autoridades responsável(is) pelo local da reunião.</w:t>
      </w:r>
    </w:p>
    <w:p w:rsidR="00435213" w:rsidRDefault="00435213" w:rsidP="00435213">
      <w:pPr>
        <w:jc w:val="both"/>
        <w:rPr>
          <w:rFonts w:ascii="Arial" w:hAnsi="Arial" w:cs="Arial"/>
          <w:sz w:val="6"/>
          <w:szCs w:val="22"/>
        </w:rPr>
      </w:pPr>
    </w:p>
    <w:p w:rsidR="00435213" w:rsidRDefault="00435213" w:rsidP="00435213">
      <w:pPr>
        <w:jc w:val="both"/>
        <w:rPr>
          <w:rFonts w:ascii="Arial" w:hAnsi="Arial" w:cs="Arial"/>
          <w:b/>
          <w:sz w:val="12"/>
          <w:szCs w:val="22"/>
        </w:rPr>
      </w:pPr>
      <w:r>
        <w:rPr>
          <w:rFonts w:ascii="Arial" w:hAnsi="Arial" w:cs="Arial"/>
          <w:b/>
          <w:sz w:val="12"/>
          <w:szCs w:val="22"/>
        </w:rPr>
        <w:t>III. Suspensão das atividades escolares:</w:t>
      </w:r>
    </w:p>
    <w:p w:rsidR="00435213" w:rsidRDefault="00435213" w:rsidP="00435213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12"/>
          <w:szCs w:val="22"/>
        </w:rPr>
      </w:pPr>
      <w:proofErr w:type="gramStart"/>
      <w:r>
        <w:rPr>
          <w:rFonts w:ascii="Arial" w:hAnsi="Arial" w:cs="Arial"/>
          <w:sz w:val="12"/>
          <w:szCs w:val="22"/>
        </w:rPr>
        <w:t>por</w:t>
      </w:r>
      <w:proofErr w:type="gramEnd"/>
      <w:r>
        <w:rPr>
          <w:rFonts w:ascii="Arial" w:hAnsi="Arial" w:cs="Arial"/>
          <w:sz w:val="12"/>
          <w:szCs w:val="22"/>
        </w:rPr>
        <w:t xml:space="preserve"> reincidência em qualquer das faltas das alíneas o item II;</w:t>
      </w:r>
    </w:p>
    <w:p w:rsidR="00435213" w:rsidRDefault="00435213" w:rsidP="00435213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12"/>
          <w:szCs w:val="22"/>
        </w:rPr>
      </w:pPr>
      <w:proofErr w:type="gramStart"/>
      <w:r>
        <w:rPr>
          <w:rFonts w:ascii="Arial" w:hAnsi="Arial" w:cs="Arial"/>
          <w:sz w:val="12"/>
          <w:szCs w:val="22"/>
        </w:rPr>
        <w:t>por</w:t>
      </w:r>
      <w:proofErr w:type="gramEnd"/>
      <w:r>
        <w:rPr>
          <w:rFonts w:ascii="Arial" w:hAnsi="Arial" w:cs="Arial"/>
          <w:sz w:val="12"/>
          <w:szCs w:val="22"/>
        </w:rPr>
        <w:t xml:space="preserve"> improbidade comprovada na execução de trabalhos escolares;</w:t>
      </w:r>
    </w:p>
    <w:p w:rsidR="00435213" w:rsidRDefault="00435213" w:rsidP="00435213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12"/>
          <w:szCs w:val="22"/>
        </w:rPr>
      </w:pPr>
      <w:proofErr w:type="gramStart"/>
      <w:r>
        <w:rPr>
          <w:rFonts w:ascii="Arial" w:hAnsi="Arial" w:cs="Arial"/>
          <w:sz w:val="12"/>
          <w:szCs w:val="22"/>
        </w:rPr>
        <w:t>por</w:t>
      </w:r>
      <w:proofErr w:type="gramEnd"/>
      <w:r>
        <w:rPr>
          <w:rFonts w:ascii="Arial" w:hAnsi="Arial" w:cs="Arial"/>
          <w:sz w:val="12"/>
          <w:szCs w:val="22"/>
        </w:rPr>
        <w:t xml:space="preserve"> ofensa física ou moral a qualquer membro dos Corpos Discente, Docente, Técnico-Administrativo ou outros;</w:t>
      </w:r>
    </w:p>
    <w:p w:rsidR="00435213" w:rsidRDefault="00435213" w:rsidP="00435213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12"/>
          <w:szCs w:val="22"/>
        </w:rPr>
      </w:pPr>
      <w:proofErr w:type="gramStart"/>
      <w:r>
        <w:rPr>
          <w:rFonts w:ascii="Arial" w:hAnsi="Arial" w:cs="Arial"/>
          <w:sz w:val="12"/>
          <w:szCs w:val="22"/>
        </w:rPr>
        <w:t>por</w:t>
      </w:r>
      <w:proofErr w:type="gramEnd"/>
      <w:r>
        <w:rPr>
          <w:rFonts w:ascii="Arial" w:hAnsi="Arial" w:cs="Arial"/>
          <w:sz w:val="12"/>
          <w:szCs w:val="22"/>
        </w:rPr>
        <w:t xml:space="preserve"> dano material causado ao patrimônio da instituição ou particular.</w:t>
      </w:r>
    </w:p>
    <w:p w:rsidR="00435213" w:rsidRDefault="00435213" w:rsidP="00435213">
      <w:pPr>
        <w:jc w:val="both"/>
        <w:rPr>
          <w:rFonts w:ascii="Arial" w:hAnsi="Arial" w:cs="Arial"/>
          <w:sz w:val="6"/>
          <w:szCs w:val="22"/>
        </w:rPr>
      </w:pPr>
    </w:p>
    <w:p w:rsidR="00435213" w:rsidRDefault="00435213" w:rsidP="00435213">
      <w:pPr>
        <w:jc w:val="both"/>
        <w:rPr>
          <w:rFonts w:ascii="Arial" w:hAnsi="Arial" w:cs="Arial"/>
          <w:b/>
          <w:sz w:val="12"/>
          <w:szCs w:val="22"/>
        </w:rPr>
      </w:pPr>
      <w:r>
        <w:rPr>
          <w:rFonts w:ascii="Arial" w:hAnsi="Arial" w:cs="Arial"/>
          <w:b/>
          <w:sz w:val="12"/>
          <w:szCs w:val="22"/>
        </w:rPr>
        <w:t>IV. Desligamento:</w:t>
      </w: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a) por reincidência em qualquer das faltas das alíneas III;</w:t>
      </w: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b) por dolo comprovado de ato incompatível com a moralidade e a dignidade da vida acadêmica.</w:t>
      </w:r>
    </w:p>
    <w:p w:rsidR="00435213" w:rsidRDefault="00435213" w:rsidP="00435213">
      <w:pPr>
        <w:jc w:val="both"/>
        <w:rPr>
          <w:rFonts w:ascii="Arial" w:hAnsi="Arial" w:cs="Arial"/>
          <w:sz w:val="6"/>
          <w:szCs w:val="22"/>
        </w:rPr>
      </w:pP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b/>
          <w:sz w:val="12"/>
          <w:szCs w:val="22"/>
        </w:rPr>
        <w:t xml:space="preserve">Art. 8º - </w:t>
      </w:r>
      <w:r>
        <w:rPr>
          <w:rFonts w:ascii="Arial" w:hAnsi="Arial" w:cs="Arial"/>
          <w:sz w:val="12"/>
          <w:szCs w:val="22"/>
        </w:rPr>
        <w:t>A suspensão, por qualquer que seja sua duração, impedirá o exercício de representação em qualquer colegiado ou comissão durante o seu impedimento.</w:t>
      </w:r>
    </w:p>
    <w:p w:rsidR="00435213" w:rsidRDefault="00435213" w:rsidP="00435213">
      <w:pPr>
        <w:jc w:val="both"/>
        <w:rPr>
          <w:rFonts w:ascii="Arial" w:hAnsi="Arial" w:cs="Arial"/>
          <w:sz w:val="6"/>
          <w:szCs w:val="22"/>
        </w:rPr>
      </w:pP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Parágrafo único – Na aplicação de suspensão das atividades escolares, a autoridade deverá fixar, expressamente, o período de afastamento que não deverá exceder a 15 % (quinze por cento) do período letivo.</w:t>
      </w:r>
    </w:p>
    <w:p w:rsidR="00435213" w:rsidRDefault="00435213" w:rsidP="00435213">
      <w:pPr>
        <w:jc w:val="both"/>
        <w:rPr>
          <w:rFonts w:ascii="Arial" w:hAnsi="Arial" w:cs="Arial"/>
          <w:sz w:val="6"/>
          <w:szCs w:val="22"/>
        </w:rPr>
      </w:pPr>
    </w:p>
    <w:p w:rsidR="00435213" w:rsidRDefault="00435213" w:rsidP="00435213">
      <w:pPr>
        <w:jc w:val="both"/>
        <w:rPr>
          <w:rFonts w:ascii="Arial" w:hAnsi="Arial" w:cs="Arial"/>
          <w:sz w:val="6"/>
          <w:szCs w:val="22"/>
        </w:rPr>
      </w:pP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b/>
          <w:sz w:val="12"/>
          <w:szCs w:val="22"/>
        </w:rPr>
        <w:t xml:space="preserve">Art. 9º - </w:t>
      </w:r>
      <w:r>
        <w:rPr>
          <w:rFonts w:ascii="Arial" w:hAnsi="Arial" w:cs="Arial"/>
          <w:sz w:val="12"/>
          <w:szCs w:val="22"/>
        </w:rPr>
        <w:t>São competentes para aplicar as sanções previstas no artigo 7º:</w:t>
      </w:r>
    </w:p>
    <w:p w:rsidR="00435213" w:rsidRDefault="00435213" w:rsidP="00435213">
      <w:pPr>
        <w:jc w:val="both"/>
        <w:rPr>
          <w:rFonts w:ascii="Arial" w:hAnsi="Arial" w:cs="Arial"/>
          <w:b/>
          <w:sz w:val="12"/>
          <w:szCs w:val="22"/>
        </w:rPr>
      </w:pPr>
      <w:r>
        <w:rPr>
          <w:rFonts w:ascii="Arial" w:hAnsi="Arial" w:cs="Arial"/>
          <w:sz w:val="12"/>
          <w:szCs w:val="22"/>
        </w:rPr>
        <w:t xml:space="preserve">* Os professores, os coordenadores, os Chefes de Departamentos Acadêmicos, o Setor de Disciplina Escolar, dos departamentos de Ensino Superior e de 2º Grau, e as </w:t>
      </w:r>
      <w:proofErr w:type="spellStart"/>
      <w:r>
        <w:rPr>
          <w:rFonts w:ascii="Arial" w:hAnsi="Arial" w:cs="Arial"/>
          <w:sz w:val="12"/>
          <w:szCs w:val="22"/>
        </w:rPr>
        <w:t>UNEDs</w:t>
      </w:r>
      <w:proofErr w:type="spellEnd"/>
      <w:r>
        <w:rPr>
          <w:rFonts w:ascii="Arial" w:hAnsi="Arial" w:cs="Arial"/>
          <w:sz w:val="12"/>
          <w:szCs w:val="22"/>
        </w:rPr>
        <w:t xml:space="preserve">, quando se tratar de </w:t>
      </w:r>
      <w:r>
        <w:rPr>
          <w:rFonts w:ascii="Arial" w:hAnsi="Arial" w:cs="Arial"/>
          <w:b/>
          <w:sz w:val="12"/>
          <w:szCs w:val="22"/>
        </w:rPr>
        <w:t>advertência;</w:t>
      </w:r>
    </w:p>
    <w:p w:rsidR="00435213" w:rsidRDefault="00435213" w:rsidP="00435213">
      <w:pPr>
        <w:jc w:val="both"/>
        <w:rPr>
          <w:rFonts w:ascii="Arial" w:hAnsi="Arial" w:cs="Arial"/>
          <w:b/>
          <w:sz w:val="12"/>
          <w:szCs w:val="22"/>
        </w:rPr>
      </w:pPr>
      <w:r>
        <w:rPr>
          <w:rFonts w:ascii="Arial" w:hAnsi="Arial" w:cs="Arial"/>
          <w:sz w:val="12"/>
          <w:szCs w:val="22"/>
        </w:rPr>
        <w:t xml:space="preserve">* O Chefe do Setor de disciplina escolar, do Departamento de Ensino Superior e do 2º Grau e das </w:t>
      </w:r>
      <w:proofErr w:type="spellStart"/>
      <w:r>
        <w:rPr>
          <w:rFonts w:ascii="Arial" w:hAnsi="Arial" w:cs="Arial"/>
          <w:sz w:val="12"/>
          <w:szCs w:val="22"/>
        </w:rPr>
        <w:t>UNEDs</w:t>
      </w:r>
      <w:proofErr w:type="spellEnd"/>
      <w:r>
        <w:rPr>
          <w:rFonts w:ascii="Arial" w:hAnsi="Arial" w:cs="Arial"/>
          <w:sz w:val="12"/>
          <w:szCs w:val="22"/>
        </w:rPr>
        <w:t xml:space="preserve">, quando se tratar de </w:t>
      </w:r>
      <w:r>
        <w:rPr>
          <w:rFonts w:ascii="Arial" w:hAnsi="Arial" w:cs="Arial"/>
          <w:b/>
          <w:sz w:val="12"/>
          <w:szCs w:val="22"/>
        </w:rPr>
        <w:t>repreensão;</w:t>
      </w:r>
    </w:p>
    <w:p w:rsidR="00435213" w:rsidRDefault="00435213" w:rsidP="00435213">
      <w:pPr>
        <w:jc w:val="both"/>
        <w:rPr>
          <w:rFonts w:ascii="Arial" w:hAnsi="Arial" w:cs="Arial"/>
          <w:b/>
          <w:sz w:val="12"/>
          <w:szCs w:val="22"/>
        </w:rPr>
      </w:pPr>
      <w:r>
        <w:rPr>
          <w:rFonts w:ascii="Arial" w:hAnsi="Arial" w:cs="Arial"/>
          <w:sz w:val="12"/>
          <w:szCs w:val="22"/>
        </w:rPr>
        <w:t xml:space="preserve">* Os Chefes do Setor de Disciplina escolar, dos Departamentos de Ensino Superior e do 2º Grau e das </w:t>
      </w:r>
      <w:proofErr w:type="spellStart"/>
      <w:r>
        <w:rPr>
          <w:rFonts w:ascii="Arial" w:hAnsi="Arial" w:cs="Arial"/>
          <w:sz w:val="12"/>
          <w:szCs w:val="22"/>
        </w:rPr>
        <w:t>UNEDs</w:t>
      </w:r>
      <w:proofErr w:type="spellEnd"/>
      <w:r>
        <w:rPr>
          <w:rFonts w:ascii="Arial" w:hAnsi="Arial" w:cs="Arial"/>
          <w:sz w:val="12"/>
          <w:szCs w:val="22"/>
        </w:rPr>
        <w:t xml:space="preserve">, quando se tratar de </w:t>
      </w:r>
      <w:r>
        <w:rPr>
          <w:rFonts w:ascii="Arial" w:hAnsi="Arial" w:cs="Arial"/>
          <w:b/>
          <w:sz w:val="12"/>
          <w:szCs w:val="22"/>
        </w:rPr>
        <w:t>suspensão das atividades escolares;</w:t>
      </w: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* O Diretor-Geral, quando se tratar de desligamento.</w:t>
      </w:r>
    </w:p>
    <w:p w:rsidR="00435213" w:rsidRDefault="00435213" w:rsidP="00435213">
      <w:pPr>
        <w:jc w:val="both"/>
        <w:rPr>
          <w:rFonts w:ascii="Arial" w:hAnsi="Arial" w:cs="Arial"/>
          <w:sz w:val="6"/>
          <w:szCs w:val="22"/>
        </w:rPr>
      </w:pP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Parágrafo 1º - A advertência será aplicada oralmente, na presença de pelo menos uma testemunha, e comunicada por escrito, à autoridade competente.</w:t>
      </w:r>
    </w:p>
    <w:p w:rsidR="00435213" w:rsidRDefault="00435213" w:rsidP="00435213">
      <w:pPr>
        <w:jc w:val="both"/>
        <w:rPr>
          <w:rFonts w:ascii="Arial" w:hAnsi="Arial" w:cs="Arial"/>
          <w:sz w:val="6"/>
          <w:szCs w:val="22"/>
        </w:rPr>
      </w:pP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Parágrafo 2º - A repreensão será sempre por escrito.</w:t>
      </w:r>
    </w:p>
    <w:p w:rsidR="00435213" w:rsidRDefault="00435213" w:rsidP="00435213">
      <w:pPr>
        <w:jc w:val="both"/>
        <w:rPr>
          <w:rFonts w:ascii="Arial" w:hAnsi="Arial" w:cs="Arial"/>
          <w:sz w:val="6"/>
          <w:szCs w:val="22"/>
        </w:rPr>
      </w:pP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 xml:space="preserve">Parágrafo 3º - A suspensão das atividades escolares, por até 03 (três) dias, será por ato do Chefe do Setor de Disciplina Escolar e por até 05 (cinco) dias, por ato dos Chefes de Ensino Superior, de 2º Grau e das </w:t>
      </w:r>
      <w:proofErr w:type="spellStart"/>
      <w:r>
        <w:rPr>
          <w:rFonts w:ascii="Arial" w:hAnsi="Arial" w:cs="Arial"/>
          <w:sz w:val="12"/>
          <w:szCs w:val="22"/>
        </w:rPr>
        <w:t>UNEDs</w:t>
      </w:r>
      <w:proofErr w:type="spellEnd"/>
      <w:r>
        <w:rPr>
          <w:rFonts w:ascii="Arial" w:hAnsi="Arial" w:cs="Arial"/>
          <w:sz w:val="12"/>
          <w:szCs w:val="22"/>
        </w:rPr>
        <w:t>.</w:t>
      </w:r>
    </w:p>
    <w:p w:rsidR="00435213" w:rsidRDefault="00435213" w:rsidP="00435213">
      <w:pPr>
        <w:jc w:val="both"/>
        <w:rPr>
          <w:rFonts w:ascii="Arial" w:hAnsi="Arial" w:cs="Arial"/>
          <w:sz w:val="6"/>
          <w:szCs w:val="22"/>
        </w:rPr>
      </w:pP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Parágrafo 4º - A suspensão das atividades escolares por um período superior a 05 (cinco) dias, será da competência do Diretor de Ensino.</w:t>
      </w:r>
    </w:p>
    <w:p w:rsidR="00435213" w:rsidRDefault="00435213" w:rsidP="00435213">
      <w:pPr>
        <w:jc w:val="both"/>
        <w:rPr>
          <w:rFonts w:ascii="Arial" w:hAnsi="Arial" w:cs="Arial"/>
          <w:sz w:val="6"/>
          <w:szCs w:val="22"/>
        </w:rPr>
      </w:pP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Parágrafo 5º - O desligamento será precedido de processo disciplinar, realizado por Comissão instituída pelo Diretor-Geral.</w:t>
      </w:r>
    </w:p>
    <w:p w:rsidR="00435213" w:rsidRDefault="00435213" w:rsidP="00435213">
      <w:pPr>
        <w:jc w:val="both"/>
        <w:rPr>
          <w:rFonts w:ascii="Arial" w:hAnsi="Arial" w:cs="Arial"/>
          <w:sz w:val="6"/>
          <w:szCs w:val="22"/>
        </w:rPr>
      </w:pP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Parágrafo 6º - Será assegurado ao discente amplo direito de defesa.</w:t>
      </w:r>
    </w:p>
    <w:p w:rsidR="00435213" w:rsidRDefault="00435213" w:rsidP="00435213">
      <w:pPr>
        <w:jc w:val="both"/>
        <w:rPr>
          <w:rFonts w:ascii="Arial" w:hAnsi="Arial" w:cs="Arial"/>
          <w:sz w:val="6"/>
          <w:szCs w:val="22"/>
        </w:rPr>
      </w:pP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Parágrafo 7º - O inquérito será instaurado mediante Portaria do Diretor-Geral, baixada dentro de 05 (cinco) dias do acontecimento do fato, concluído no prazo de 30 (trinta) dias, contados da data da Portaria. O prazo do inquérito poderá ser prorrogado uma única vez, por igual período.</w:t>
      </w:r>
    </w:p>
    <w:p w:rsidR="00435213" w:rsidRDefault="00435213" w:rsidP="00435213">
      <w:pPr>
        <w:jc w:val="both"/>
        <w:rPr>
          <w:rFonts w:ascii="Arial" w:hAnsi="Arial" w:cs="Arial"/>
          <w:sz w:val="6"/>
          <w:szCs w:val="22"/>
        </w:rPr>
      </w:pP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lastRenderedPageBreak/>
        <w:t>Parágrafo 8º - Após a apuração dos fatos, ouvidas as testemunhas e colhendo as provas que julgar necessárias, a Comissão dará vista do processo ao acusado, ou a seu procurador legalmente constituído, para, no prazo máximo de 10 (dez) dias, apresentar as defesa escrita.</w:t>
      </w:r>
    </w:p>
    <w:p w:rsidR="00435213" w:rsidRDefault="00435213" w:rsidP="00435213">
      <w:pPr>
        <w:jc w:val="both"/>
        <w:rPr>
          <w:rFonts w:ascii="Arial" w:hAnsi="Arial" w:cs="Arial"/>
          <w:sz w:val="6"/>
          <w:szCs w:val="22"/>
        </w:rPr>
      </w:pP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Parágrafo 9º - Em caso de arrolar testemunhas, as mesmas serão ouvidas no prazo de 03 (três) dias, após a notificação.</w:t>
      </w:r>
    </w:p>
    <w:p w:rsidR="00435213" w:rsidRDefault="00435213" w:rsidP="00435213">
      <w:pPr>
        <w:jc w:val="both"/>
        <w:rPr>
          <w:rFonts w:ascii="Arial" w:hAnsi="Arial" w:cs="Arial"/>
          <w:sz w:val="6"/>
          <w:szCs w:val="22"/>
        </w:rPr>
      </w:pP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Parágrafo 10º - A Comissão de Inquérito, após a instrução, enviará relatório ao Diretor-Geral, para decisão.</w:t>
      </w:r>
    </w:p>
    <w:p w:rsidR="00435213" w:rsidRDefault="00435213" w:rsidP="00435213">
      <w:pPr>
        <w:jc w:val="both"/>
        <w:rPr>
          <w:rFonts w:ascii="Arial" w:hAnsi="Arial" w:cs="Arial"/>
          <w:sz w:val="6"/>
          <w:szCs w:val="22"/>
        </w:rPr>
      </w:pP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Parágrafo 11º - No caso de parecer da Comissão pelo desligamento, serão remetidos os autos ao Conselho Diretor para decisão final.</w:t>
      </w:r>
    </w:p>
    <w:p w:rsidR="00435213" w:rsidRDefault="00435213" w:rsidP="00435213">
      <w:pPr>
        <w:jc w:val="both"/>
        <w:rPr>
          <w:rFonts w:ascii="Arial" w:hAnsi="Arial" w:cs="Arial"/>
          <w:sz w:val="6"/>
          <w:szCs w:val="22"/>
        </w:rPr>
      </w:pP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Parágrafo 12º - Quando a infração estiver capitulada na Lei Penal, será remetido à autoridade competente, ficando traslado na repartição.</w:t>
      </w:r>
    </w:p>
    <w:p w:rsidR="00435213" w:rsidRDefault="00435213" w:rsidP="00435213">
      <w:pPr>
        <w:jc w:val="both"/>
        <w:rPr>
          <w:rFonts w:ascii="Arial" w:hAnsi="Arial" w:cs="Arial"/>
          <w:sz w:val="6"/>
          <w:szCs w:val="22"/>
        </w:rPr>
      </w:pPr>
    </w:p>
    <w:p w:rsidR="00435213" w:rsidRDefault="00435213" w:rsidP="00435213">
      <w:pPr>
        <w:jc w:val="both"/>
        <w:rPr>
          <w:rFonts w:ascii="Arial" w:hAnsi="Arial" w:cs="Arial"/>
          <w:b/>
          <w:sz w:val="12"/>
          <w:szCs w:val="22"/>
        </w:rPr>
      </w:pPr>
      <w:r>
        <w:rPr>
          <w:rFonts w:ascii="Arial" w:hAnsi="Arial" w:cs="Arial"/>
          <w:b/>
          <w:sz w:val="12"/>
          <w:szCs w:val="22"/>
        </w:rPr>
        <w:t>Capítulo III – Dos Cursos</w:t>
      </w: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b/>
          <w:sz w:val="12"/>
          <w:szCs w:val="22"/>
        </w:rPr>
        <w:t xml:space="preserve">Art. 10º - </w:t>
      </w:r>
      <w:r>
        <w:rPr>
          <w:rFonts w:ascii="Arial" w:hAnsi="Arial" w:cs="Arial"/>
          <w:sz w:val="12"/>
          <w:szCs w:val="22"/>
        </w:rPr>
        <w:t>Caberá pedido de reconsideração às autoridades ou órgãos desta instituição, pelas suas decisões, ou recurso à instância imediatamente superior.</w:t>
      </w:r>
    </w:p>
    <w:p w:rsidR="00435213" w:rsidRDefault="00435213" w:rsidP="00435213">
      <w:pPr>
        <w:jc w:val="both"/>
        <w:rPr>
          <w:rFonts w:ascii="Arial" w:hAnsi="Arial" w:cs="Arial"/>
          <w:sz w:val="6"/>
          <w:szCs w:val="22"/>
        </w:rPr>
      </w:pP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 xml:space="preserve">Parágrafo Único – O pedido de reconsideração suspende o prazo para a interposição de recurso e </w:t>
      </w:r>
      <w:proofErr w:type="gramStart"/>
      <w:r>
        <w:rPr>
          <w:rFonts w:ascii="Arial" w:hAnsi="Arial" w:cs="Arial"/>
          <w:sz w:val="12"/>
          <w:szCs w:val="22"/>
        </w:rPr>
        <w:t>deverá</w:t>
      </w:r>
      <w:proofErr w:type="gramEnd"/>
      <w:r>
        <w:rPr>
          <w:rFonts w:ascii="Arial" w:hAnsi="Arial" w:cs="Arial"/>
          <w:sz w:val="12"/>
          <w:szCs w:val="22"/>
        </w:rPr>
        <w:t xml:space="preserve"> ser apresentado 48 (quarenta e oito) horas após ciência do fato ou ato.</w:t>
      </w:r>
    </w:p>
    <w:p w:rsidR="00435213" w:rsidRDefault="00435213" w:rsidP="00435213">
      <w:pPr>
        <w:jc w:val="both"/>
        <w:rPr>
          <w:rFonts w:ascii="Arial" w:hAnsi="Arial" w:cs="Arial"/>
          <w:sz w:val="6"/>
          <w:szCs w:val="22"/>
        </w:rPr>
      </w:pP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b/>
          <w:sz w:val="12"/>
          <w:szCs w:val="22"/>
        </w:rPr>
        <w:t xml:space="preserve">Art. 11º - </w:t>
      </w:r>
      <w:r>
        <w:rPr>
          <w:rFonts w:ascii="Arial" w:hAnsi="Arial" w:cs="Arial"/>
          <w:sz w:val="12"/>
          <w:szCs w:val="22"/>
        </w:rPr>
        <w:t>O recurso não terá efeito suspensivo e deverá ser interposto perante a autoridade ou órgão recorrido, dentro de 15 (quinze) dias, contados da data de conhecimento do ato recorrido.</w:t>
      </w:r>
    </w:p>
    <w:p w:rsidR="00435213" w:rsidRDefault="00435213" w:rsidP="00435213">
      <w:pPr>
        <w:jc w:val="both"/>
        <w:rPr>
          <w:rFonts w:ascii="Arial" w:hAnsi="Arial" w:cs="Arial"/>
          <w:sz w:val="6"/>
          <w:szCs w:val="22"/>
        </w:rPr>
      </w:pP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b/>
          <w:sz w:val="12"/>
          <w:szCs w:val="22"/>
        </w:rPr>
        <w:t>Art. 12º -</w:t>
      </w:r>
      <w:r>
        <w:rPr>
          <w:rFonts w:ascii="Arial" w:hAnsi="Arial" w:cs="Arial"/>
          <w:sz w:val="12"/>
          <w:szCs w:val="22"/>
        </w:rPr>
        <w:t xml:space="preserve"> O julgamento de qualquer recurso, a nível desta instituição, terá o prazo de 25 (vinte e cinco) dias e o processo, devidamente julgado, será devolvido à autoridade ou órgão recorrido, para o cumprimento da decisão proferida.</w:t>
      </w:r>
    </w:p>
    <w:p w:rsidR="00435213" w:rsidRDefault="00435213" w:rsidP="00435213">
      <w:pPr>
        <w:jc w:val="both"/>
        <w:rPr>
          <w:rFonts w:ascii="Arial" w:hAnsi="Arial" w:cs="Arial"/>
          <w:sz w:val="6"/>
          <w:szCs w:val="22"/>
        </w:rPr>
      </w:pPr>
    </w:p>
    <w:p w:rsidR="00435213" w:rsidRDefault="00435213" w:rsidP="00435213">
      <w:pPr>
        <w:jc w:val="both"/>
        <w:rPr>
          <w:rFonts w:ascii="Arial" w:hAnsi="Arial" w:cs="Arial"/>
          <w:b/>
          <w:sz w:val="12"/>
          <w:szCs w:val="22"/>
        </w:rPr>
      </w:pPr>
      <w:r>
        <w:rPr>
          <w:rFonts w:ascii="Arial" w:hAnsi="Arial" w:cs="Arial"/>
          <w:b/>
          <w:sz w:val="12"/>
          <w:szCs w:val="22"/>
        </w:rPr>
        <w:t>Capítulo IV – Das Disposições Gerais</w:t>
      </w: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Art. 13º - O registro da sanção será feito pelas Seções de Registro Escolar de 3º e 2º Graus, respectivamente, e não constará do histórico do aluno.</w:t>
      </w:r>
    </w:p>
    <w:p w:rsidR="00435213" w:rsidRDefault="00435213" w:rsidP="00435213">
      <w:pPr>
        <w:jc w:val="both"/>
        <w:rPr>
          <w:rFonts w:ascii="Arial" w:hAnsi="Arial" w:cs="Arial"/>
          <w:sz w:val="6"/>
          <w:szCs w:val="22"/>
        </w:rPr>
      </w:pP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Parágrafo Único – Será cancelado o registro das sanções previstas nos itens I e II do artigo 5º, se, no prazo de 01 (um) ano de aplicação, o discente não incorrer em reincidência.</w:t>
      </w:r>
    </w:p>
    <w:p w:rsidR="00435213" w:rsidRDefault="00435213" w:rsidP="00435213">
      <w:pPr>
        <w:jc w:val="both"/>
        <w:rPr>
          <w:rFonts w:ascii="Arial" w:hAnsi="Arial" w:cs="Arial"/>
          <w:sz w:val="6"/>
          <w:szCs w:val="22"/>
        </w:rPr>
      </w:pP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b/>
          <w:sz w:val="12"/>
          <w:szCs w:val="22"/>
        </w:rPr>
        <w:t>Art. 14º -</w:t>
      </w:r>
      <w:r>
        <w:rPr>
          <w:rFonts w:ascii="Arial" w:hAnsi="Arial" w:cs="Arial"/>
          <w:sz w:val="12"/>
          <w:szCs w:val="22"/>
        </w:rPr>
        <w:t xml:space="preserve"> Em caso de dano material ao patrimônio da Instituição e outros, além da sanção disciplinar aplicável, o infrator estará obrigado ao ressarcimento.</w:t>
      </w:r>
    </w:p>
    <w:p w:rsidR="00435213" w:rsidRDefault="00435213" w:rsidP="00435213">
      <w:pPr>
        <w:jc w:val="both"/>
        <w:rPr>
          <w:rFonts w:ascii="Arial" w:hAnsi="Arial" w:cs="Arial"/>
          <w:sz w:val="6"/>
          <w:szCs w:val="22"/>
        </w:rPr>
      </w:pP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>Parágrafo Único – Os prejuízos materiais serão apurados pelos órgãos competentes, conforme os bens avaliados, ouvida a Comissão de Avaliação.</w:t>
      </w:r>
    </w:p>
    <w:p w:rsidR="00435213" w:rsidRDefault="00435213" w:rsidP="00435213">
      <w:pPr>
        <w:jc w:val="both"/>
        <w:rPr>
          <w:rFonts w:ascii="Arial" w:hAnsi="Arial" w:cs="Arial"/>
          <w:sz w:val="6"/>
          <w:szCs w:val="22"/>
        </w:rPr>
      </w:pP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b/>
          <w:sz w:val="12"/>
          <w:szCs w:val="22"/>
        </w:rPr>
        <w:t>Art. 15º -</w:t>
      </w:r>
      <w:r>
        <w:rPr>
          <w:rFonts w:ascii="Arial" w:hAnsi="Arial" w:cs="Arial"/>
          <w:sz w:val="12"/>
          <w:szCs w:val="22"/>
        </w:rPr>
        <w:t xml:space="preserve"> Os casos omissos serão resolvidos pelo Diretor-Geral, ouvido o Conselho Diretor.</w:t>
      </w:r>
    </w:p>
    <w:p w:rsidR="00435213" w:rsidRDefault="00435213" w:rsidP="00435213">
      <w:pPr>
        <w:jc w:val="both"/>
        <w:rPr>
          <w:rFonts w:ascii="Arial" w:hAnsi="Arial" w:cs="Arial"/>
          <w:sz w:val="6"/>
          <w:szCs w:val="22"/>
        </w:rPr>
      </w:pPr>
    </w:p>
    <w:p w:rsidR="00435213" w:rsidRDefault="00435213" w:rsidP="00435213">
      <w:pPr>
        <w:jc w:val="both"/>
        <w:rPr>
          <w:rFonts w:ascii="Arial" w:hAnsi="Arial" w:cs="Arial"/>
          <w:sz w:val="12"/>
          <w:szCs w:val="22"/>
        </w:rPr>
        <w:sectPr w:rsidR="00435213">
          <w:type w:val="continuous"/>
          <w:pgSz w:w="11906" w:h="16838"/>
          <w:pgMar w:top="567" w:right="567" w:bottom="765" w:left="1134" w:header="284" w:footer="709" w:gutter="0"/>
          <w:cols w:num="3" w:space="240" w:equalWidth="0">
            <w:col w:w="3186" w:space="360"/>
            <w:col w:w="3240" w:space="240"/>
            <w:col w:w="3180"/>
          </w:cols>
          <w:docGrid w:linePitch="360"/>
        </w:sectPr>
      </w:pPr>
      <w:r>
        <w:rPr>
          <w:rFonts w:ascii="Arial" w:hAnsi="Arial" w:cs="Arial"/>
          <w:b/>
          <w:sz w:val="12"/>
          <w:szCs w:val="22"/>
        </w:rPr>
        <w:t>Art. 16º -</w:t>
      </w:r>
      <w:r>
        <w:rPr>
          <w:rFonts w:ascii="Arial" w:hAnsi="Arial" w:cs="Arial"/>
          <w:sz w:val="12"/>
          <w:szCs w:val="22"/>
        </w:rPr>
        <w:t xml:space="preserve"> Este regulamento entra em vigor na data de sua aprovação pelo Conselho diretor, fazendo parte integrante do Centro, revogadas todas as disposições em contrário</w:t>
      </w:r>
      <w:proofErr w:type="gramStart"/>
    </w:p>
    <w:p w:rsidR="00DB351A" w:rsidRDefault="00DB351A" w:rsidP="00435213">
      <w:proofErr w:type="gramEnd"/>
    </w:p>
    <w:sectPr w:rsidR="00DB351A" w:rsidSect="00DB3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13" w:rsidRDefault="00435213">
    <w:pPr>
      <w:pStyle w:val="Cabealho"/>
      <w:jc w:val="center"/>
      <w:rPr>
        <w:sz w:val="20"/>
      </w:rPr>
    </w:pPr>
    <w:r>
      <w:rPr>
        <w:noProof/>
        <w:sz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.5pt;margin-top:13.1pt;width:38pt;height:47.75pt;z-index:251660288;mso-wrap-distance-left:9.05pt;mso-wrap-distance-right:9.05pt" stroked="f">
          <v:fill opacity="0" color2="black"/>
          <v:textbox inset="0,0,0,0">
            <w:txbxContent>
              <w:p w:rsidR="00435213" w:rsidRDefault="00435213" w:rsidP="005D74E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38.25pt;height:48pt" filled="t">
                      <v:fill opacity="0" color2="black"/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sz w:val="20"/>
      </w:rPr>
      <w:t>CENTRO FEDERAL DE EDUCAÇÃO TECNOLÓGICA DE MINAS GERAIS</w:t>
    </w:r>
  </w:p>
  <w:p w:rsidR="00435213" w:rsidRDefault="00435213">
    <w:pPr>
      <w:jc w:val="center"/>
      <w:rPr>
        <w:sz w:val="20"/>
      </w:rPr>
    </w:pPr>
    <w:r>
      <w:rPr>
        <w:sz w:val="20"/>
      </w:rPr>
      <w:t>UNIDADE LEOPOLDINA</w:t>
    </w:r>
  </w:p>
  <w:p w:rsidR="00435213" w:rsidRDefault="00435213">
    <w:pPr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435213"/>
    <w:rsid w:val="00091CEE"/>
    <w:rsid w:val="00093E59"/>
    <w:rsid w:val="00435213"/>
    <w:rsid w:val="009C49CD"/>
    <w:rsid w:val="00DB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3521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352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43521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3521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1634</Words>
  <Characters>8826</Characters>
  <Application>Microsoft Office Word</Application>
  <DocSecurity>0</DocSecurity>
  <Lines>73</Lines>
  <Paragraphs>20</Paragraphs>
  <ScaleCrop>false</ScaleCrop>
  <Company>Microsoft</Company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Ensino</dc:creator>
  <cp:lastModifiedBy>Ensino</cp:lastModifiedBy>
  <cp:revision>1</cp:revision>
  <dcterms:created xsi:type="dcterms:W3CDTF">2016-06-27T17:16:00Z</dcterms:created>
  <dcterms:modified xsi:type="dcterms:W3CDTF">2016-06-27T17:19:00Z</dcterms:modified>
</cp:coreProperties>
</file>